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2573"/>
        <w:gridCol w:w="2856"/>
        <w:gridCol w:w="2514"/>
      </w:tblGrid>
      <w:tr w:rsidR="00A05CCC" w:rsidRPr="002E6F4B" w14:paraId="5CE36632" w14:textId="752C72C6" w:rsidTr="005434E6">
        <w:trPr>
          <w:trHeight w:val="916"/>
        </w:trPr>
        <w:tc>
          <w:tcPr>
            <w:tcW w:w="2585" w:type="dxa"/>
          </w:tcPr>
          <w:p w14:paraId="41FC6AF8" w14:textId="618F098F" w:rsidR="00862091" w:rsidRPr="00637035" w:rsidRDefault="00862091" w:rsidP="005434E6">
            <w:pPr>
              <w:spacing w:line="276" w:lineRule="auto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bCs/>
                <w:noProof/>
                <w:color w:val="0070C0"/>
                <w:sz w:val="20"/>
                <w:szCs w:val="20"/>
              </w:rPr>
              <w:drawing>
                <wp:inline distT="0" distB="0" distL="0" distR="0" wp14:anchorId="69EB327B" wp14:editId="2353DA8E">
                  <wp:extent cx="818984" cy="504571"/>
                  <wp:effectExtent l="0" t="0" r="635" b="0"/>
                  <wp:docPr id="1" name="Picture 1" descr="Graphical user interface,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text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057" cy="542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14:paraId="0BA08629" w14:textId="43AA6FCE" w:rsidR="00862091" w:rsidRPr="00D10832" w:rsidRDefault="00862091" w:rsidP="00DB0DB3">
            <w:pPr>
              <w:jc w:val="center"/>
              <w:rPr>
                <w:noProof/>
              </w:rPr>
            </w:pPr>
            <w:r>
              <w:rPr>
                <w:rFonts w:ascii="Roboto" w:hAnsi="Roboto"/>
                <w:noProof/>
                <w:color w:val="111111"/>
                <w:sz w:val="20"/>
                <w:szCs w:val="20"/>
                <w:shd w:val="clear" w:color="auto" w:fill="FFFFFF"/>
                <w:lang w:eastAsia="en-GB"/>
              </w:rPr>
              <w:drawing>
                <wp:inline distT="0" distB="0" distL="0" distR="0" wp14:anchorId="132362BF" wp14:editId="39223A02">
                  <wp:extent cx="1456378" cy="7543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828" cy="77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noProof/>
                <w:color w:val="111111"/>
                <w:sz w:val="20"/>
                <w:szCs w:val="20"/>
                <w:shd w:val="clear" w:color="auto" w:fill="FFFFFF"/>
              </w:rPr>
              <w:br/>
            </w:r>
          </w:p>
        </w:tc>
        <w:tc>
          <w:tcPr>
            <w:tcW w:w="2586" w:type="dxa"/>
          </w:tcPr>
          <w:p w14:paraId="2132393A" w14:textId="1BF18444" w:rsidR="00862091" w:rsidRDefault="00A05CCC" w:rsidP="00DB0DB3">
            <w:pPr>
              <w:spacing w:line="276" w:lineRule="auto"/>
              <w:jc w:val="center"/>
              <w:rPr>
                <w:rFonts w:cstheme="minorHAnsi"/>
                <w:b/>
                <w:bCs/>
                <w:color w:val="0070C0"/>
                <w:sz w:val="32"/>
                <w:szCs w:val="32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8C71DCD" wp14:editId="12DBF924">
                  <wp:extent cx="1673660" cy="43883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209" cy="450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14:paraId="2847931C" w14:textId="4A148DA3" w:rsidR="00862091" w:rsidRPr="00EA348A" w:rsidRDefault="00862091" w:rsidP="005434E6">
            <w:pPr>
              <w:spacing w:line="276" w:lineRule="auto"/>
              <w:rPr>
                <w:rFonts w:cstheme="minorHAnsi"/>
                <w:b/>
                <w:bCs/>
                <w:color w:val="0070C0"/>
                <w:sz w:val="10"/>
                <w:szCs w:val="10"/>
              </w:rPr>
            </w:pPr>
            <w:r>
              <w:rPr>
                <w:rFonts w:cstheme="minorHAnsi"/>
                <w:b/>
                <w:bCs/>
                <w:noProof/>
                <w:color w:val="0070C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118A7112" wp14:editId="338EAE5E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22860</wp:posOffset>
                  </wp:positionV>
                  <wp:extent cx="1228725" cy="464820"/>
                  <wp:effectExtent l="0" t="0" r="9525" b="0"/>
                  <wp:wrapTight wrapText="bothSides">
                    <wp:wrapPolygon edited="0">
                      <wp:start x="2679" y="0"/>
                      <wp:lineTo x="0" y="885"/>
                      <wp:lineTo x="0" y="15934"/>
                      <wp:lineTo x="5693" y="20361"/>
                      <wp:lineTo x="7367" y="20361"/>
                      <wp:lineTo x="14400" y="20361"/>
                      <wp:lineTo x="21433" y="16820"/>
                      <wp:lineTo x="21433" y="1770"/>
                      <wp:lineTo x="4353" y="0"/>
                      <wp:lineTo x="2679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70C0"/>
                <w:sz w:val="32"/>
                <w:szCs w:val="32"/>
              </w:rPr>
              <w:br/>
            </w:r>
          </w:p>
        </w:tc>
      </w:tr>
    </w:tbl>
    <w:p w14:paraId="604E997E" w14:textId="194A2185" w:rsidR="006B7062" w:rsidRDefault="00D827CB" w:rsidP="00D56E1C">
      <w:pPr>
        <w:rPr>
          <w:b/>
          <w:bCs/>
          <w:sz w:val="28"/>
          <w:szCs w:val="28"/>
          <w:lang w:val="en-US"/>
        </w:rPr>
      </w:pPr>
      <w:r w:rsidRPr="009F6FCC">
        <w:rPr>
          <w:b/>
          <w:bCs/>
          <w:sz w:val="10"/>
          <w:szCs w:val="10"/>
          <w:lang w:val="en-US"/>
        </w:rPr>
        <w:br/>
      </w:r>
      <w:r w:rsidR="00CC065B">
        <w:rPr>
          <w:b/>
          <w:bCs/>
          <w:sz w:val="28"/>
          <w:szCs w:val="28"/>
          <w:lang w:val="en-US"/>
        </w:rPr>
        <w:t>S</w:t>
      </w:r>
      <w:r w:rsidR="002C1806">
        <w:rPr>
          <w:b/>
          <w:bCs/>
          <w:sz w:val="28"/>
          <w:szCs w:val="28"/>
          <w:lang w:val="en-US"/>
        </w:rPr>
        <w:t>omalia receives 1.</w:t>
      </w:r>
      <w:r w:rsidR="00246883">
        <w:rPr>
          <w:b/>
          <w:bCs/>
          <w:sz w:val="28"/>
          <w:szCs w:val="28"/>
          <w:lang w:val="en-US"/>
        </w:rPr>
        <w:t>6</w:t>
      </w:r>
      <w:r w:rsidR="002C1806">
        <w:rPr>
          <w:b/>
          <w:bCs/>
          <w:sz w:val="28"/>
          <w:szCs w:val="28"/>
          <w:lang w:val="en-US"/>
        </w:rPr>
        <w:t xml:space="preserve"> million J&amp;J COVID-19 </w:t>
      </w:r>
      <w:r w:rsidR="00A457BB">
        <w:rPr>
          <w:b/>
          <w:bCs/>
          <w:sz w:val="28"/>
          <w:szCs w:val="28"/>
          <w:lang w:val="en-US"/>
        </w:rPr>
        <w:t xml:space="preserve">vaccine </w:t>
      </w:r>
      <w:r w:rsidR="002C1806">
        <w:rPr>
          <w:b/>
          <w:bCs/>
          <w:sz w:val="28"/>
          <w:szCs w:val="28"/>
          <w:lang w:val="en-US"/>
        </w:rPr>
        <w:t>doses from</w:t>
      </w:r>
      <w:r w:rsidR="00CC065B">
        <w:rPr>
          <w:b/>
          <w:bCs/>
          <w:sz w:val="28"/>
          <w:szCs w:val="28"/>
          <w:lang w:val="en-US"/>
        </w:rPr>
        <w:t xml:space="preserve"> </w:t>
      </w:r>
      <w:r w:rsidR="00A37B15">
        <w:rPr>
          <w:b/>
          <w:bCs/>
          <w:sz w:val="28"/>
          <w:szCs w:val="28"/>
          <w:lang w:val="en-US"/>
        </w:rPr>
        <w:t xml:space="preserve">Sweden and the </w:t>
      </w:r>
      <w:r w:rsidR="00CC065B">
        <w:rPr>
          <w:b/>
          <w:bCs/>
          <w:sz w:val="28"/>
          <w:szCs w:val="28"/>
          <w:lang w:val="en-US"/>
        </w:rPr>
        <w:t xml:space="preserve">Czech Republic </w:t>
      </w:r>
    </w:p>
    <w:p w14:paraId="478677AB" w14:textId="54C6ACF9" w:rsidR="00F9257C" w:rsidRPr="0066310B" w:rsidRDefault="00425606" w:rsidP="00F9257C">
      <w:pPr>
        <w:rPr>
          <w:rFonts w:cstheme="minorHAnsi"/>
          <w:lang w:val="en-US"/>
        </w:rPr>
      </w:pPr>
      <w:r w:rsidRPr="0066310B">
        <w:rPr>
          <w:rFonts w:cstheme="minorHAnsi"/>
          <w:lang w:val="en-US"/>
        </w:rPr>
        <w:t>2</w:t>
      </w:r>
      <w:r w:rsidR="000C29BF">
        <w:rPr>
          <w:rFonts w:cstheme="minorHAnsi"/>
          <w:lang w:val="en-US"/>
        </w:rPr>
        <w:t>8</w:t>
      </w:r>
      <w:r w:rsidR="0004125E" w:rsidRPr="0066310B">
        <w:rPr>
          <w:rFonts w:cstheme="minorHAnsi"/>
          <w:lang w:val="en-US"/>
        </w:rPr>
        <w:t xml:space="preserve"> </w:t>
      </w:r>
      <w:r w:rsidR="00246883" w:rsidRPr="0066310B">
        <w:rPr>
          <w:rFonts w:cstheme="minorHAnsi"/>
          <w:lang w:val="en-US"/>
        </w:rPr>
        <w:t>August</w:t>
      </w:r>
      <w:r w:rsidR="006279E0" w:rsidRPr="0066310B">
        <w:rPr>
          <w:rFonts w:cstheme="minorHAnsi"/>
          <w:lang w:val="en-US"/>
        </w:rPr>
        <w:t xml:space="preserve"> 2022, </w:t>
      </w:r>
      <w:r w:rsidR="00B12563" w:rsidRPr="0066310B">
        <w:rPr>
          <w:rFonts w:cstheme="minorHAnsi"/>
          <w:lang w:val="en-US"/>
        </w:rPr>
        <w:t>MOGADISHU –</w:t>
      </w:r>
      <w:r w:rsidR="006279E0" w:rsidRPr="0066310B">
        <w:rPr>
          <w:rFonts w:cstheme="minorHAnsi"/>
          <w:lang w:val="en-US"/>
        </w:rPr>
        <w:t xml:space="preserve">- </w:t>
      </w:r>
      <w:r w:rsidR="002C1806" w:rsidRPr="0066310B">
        <w:rPr>
          <w:rFonts w:cstheme="minorHAnsi"/>
          <w:lang w:val="en-US"/>
        </w:rPr>
        <w:t xml:space="preserve">On </w:t>
      </w:r>
      <w:r w:rsidRPr="0066310B">
        <w:rPr>
          <w:rFonts w:cstheme="minorHAnsi"/>
          <w:lang w:val="en-US"/>
        </w:rPr>
        <w:t>27 August 2022</w:t>
      </w:r>
      <w:r w:rsidR="00610C56" w:rsidRPr="0066310B">
        <w:rPr>
          <w:rFonts w:cstheme="minorHAnsi"/>
          <w:lang w:val="en-US"/>
        </w:rPr>
        <w:t>,</w:t>
      </w:r>
      <w:r w:rsidR="002C1806" w:rsidRPr="0066310B">
        <w:rPr>
          <w:rFonts w:cstheme="minorHAnsi"/>
          <w:lang w:val="en-US"/>
        </w:rPr>
        <w:t xml:space="preserve"> Somalia received </w:t>
      </w:r>
      <w:r w:rsidR="004D5C94" w:rsidRPr="0066310B">
        <w:rPr>
          <w:rFonts w:cstheme="minorHAnsi"/>
          <w:lang w:val="en-US"/>
        </w:rPr>
        <w:t>1,645,600</w:t>
      </w:r>
      <w:r w:rsidR="002C1806" w:rsidRPr="0066310B">
        <w:rPr>
          <w:rFonts w:cstheme="minorHAnsi"/>
          <w:lang w:val="en-US"/>
        </w:rPr>
        <w:t xml:space="preserve"> doses of the Johnson and Johnson (J&amp;J) </w:t>
      </w:r>
      <w:r w:rsidR="009C379E" w:rsidRPr="0066310B">
        <w:rPr>
          <w:rFonts w:cstheme="minorHAnsi"/>
          <w:lang w:val="en-US"/>
        </w:rPr>
        <w:t xml:space="preserve">COVID-19 </w:t>
      </w:r>
      <w:r w:rsidR="002C1806" w:rsidRPr="0066310B">
        <w:rPr>
          <w:rFonts w:cstheme="minorHAnsi"/>
          <w:lang w:val="en-US"/>
        </w:rPr>
        <w:t>vaccines</w:t>
      </w:r>
      <w:r w:rsidR="00A110D2" w:rsidRPr="0066310B">
        <w:rPr>
          <w:rFonts w:cstheme="minorHAnsi"/>
          <w:lang w:val="en-US"/>
        </w:rPr>
        <w:t xml:space="preserve"> from </w:t>
      </w:r>
      <w:r w:rsidR="00A457BB" w:rsidRPr="0066310B">
        <w:rPr>
          <w:rFonts w:cstheme="minorHAnsi"/>
          <w:lang w:val="en-US"/>
        </w:rPr>
        <w:t xml:space="preserve">the </w:t>
      </w:r>
      <w:r w:rsidR="009C379E" w:rsidRPr="0066310B">
        <w:rPr>
          <w:rFonts w:cstheme="minorHAnsi"/>
          <w:lang w:val="en-US"/>
        </w:rPr>
        <w:t xml:space="preserve">Government of </w:t>
      </w:r>
      <w:r w:rsidR="00A37B15">
        <w:rPr>
          <w:rFonts w:cstheme="minorHAnsi"/>
          <w:lang w:val="en-US"/>
        </w:rPr>
        <w:t xml:space="preserve">Sweden and the Government of </w:t>
      </w:r>
      <w:r w:rsidR="00D827CB" w:rsidRPr="0066310B">
        <w:rPr>
          <w:rFonts w:cstheme="minorHAnsi"/>
          <w:lang w:val="en-US"/>
        </w:rPr>
        <w:t xml:space="preserve">the </w:t>
      </w:r>
      <w:r w:rsidR="00A457BB" w:rsidRPr="0066310B">
        <w:rPr>
          <w:rFonts w:cstheme="minorHAnsi"/>
          <w:lang w:val="en-US"/>
        </w:rPr>
        <w:t>Czech Republic</w:t>
      </w:r>
      <w:r w:rsidR="00A37B15">
        <w:rPr>
          <w:rFonts w:cstheme="minorHAnsi"/>
          <w:lang w:val="en-US"/>
        </w:rPr>
        <w:t xml:space="preserve">. </w:t>
      </w:r>
      <w:r w:rsidR="00993939" w:rsidRPr="0066310B">
        <w:rPr>
          <w:rFonts w:cstheme="minorHAnsi"/>
          <w:lang w:val="en-US"/>
        </w:rPr>
        <w:t>The vaccines were donated by both countries</w:t>
      </w:r>
      <w:r w:rsidR="002C1806" w:rsidRPr="0066310B">
        <w:rPr>
          <w:rFonts w:cstheme="minorHAnsi"/>
          <w:lang w:val="en-US"/>
        </w:rPr>
        <w:t xml:space="preserve"> through the COVAX Facility. </w:t>
      </w:r>
      <w:r w:rsidR="00F9257C" w:rsidRPr="0066310B">
        <w:rPr>
          <w:rFonts w:cstheme="minorHAnsi"/>
          <w:lang w:val="en-US"/>
        </w:rPr>
        <w:t xml:space="preserve">So far, </w:t>
      </w:r>
      <w:r w:rsidR="00537775" w:rsidRPr="0066310B">
        <w:rPr>
          <w:rFonts w:cstheme="minorHAnsi"/>
          <w:lang w:val="en-US"/>
        </w:rPr>
        <w:t>around</w:t>
      </w:r>
      <w:r w:rsidR="00F9257C" w:rsidRPr="0066310B">
        <w:rPr>
          <w:rFonts w:cstheme="minorHAnsi"/>
          <w:lang w:val="en-US"/>
        </w:rPr>
        <w:t xml:space="preserve"> </w:t>
      </w:r>
      <w:r w:rsidR="005E6C1D" w:rsidRPr="0066310B">
        <w:rPr>
          <w:rFonts w:cstheme="minorHAnsi"/>
          <w:lang w:val="en-US"/>
        </w:rPr>
        <w:t>2.</w:t>
      </w:r>
      <w:r w:rsidR="00537775" w:rsidRPr="0066310B">
        <w:rPr>
          <w:rFonts w:cstheme="minorHAnsi"/>
          <w:lang w:val="en-US"/>
        </w:rPr>
        <w:t>3</w:t>
      </w:r>
      <w:r w:rsidR="00F9257C" w:rsidRPr="0066310B">
        <w:rPr>
          <w:rFonts w:cstheme="minorHAnsi"/>
          <w:lang w:val="en-US"/>
        </w:rPr>
        <w:t xml:space="preserve"> million people </w:t>
      </w:r>
      <w:r w:rsidR="007400EB" w:rsidRPr="0066310B">
        <w:rPr>
          <w:rFonts w:cstheme="minorHAnsi"/>
          <w:lang w:val="en-US"/>
        </w:rPr>
        <w:t xml:space="preserve">have been </w:t>
      </w:r>
      <w:r w:rsidR="00F9257C" w:rsidRPr="0066310B">
        <w:rPr>
          <w:rFonts w:cstheme="minorHAnsi"/>
          <w:lang w:val="en-US"/>
        </w:rPr>
        <w:t xml:space="preserve">fully vaccinated </w:t>
      </w:r>
      <w:r w:rsidR="007400EB" w:rsidRPr="0066310B">
        <w:rPr>
          <w:rFonts w:cstheme="minorHAnsi"/>
          <w:lang w:val="en-US"/>
        </w:rPr>
        <w:t xml:space="preserve">against COVID-19 </w:t>
      </w:r>
      <w:r w:rsidR="00F9257C" w:rsidRPr="0066310B">
        <w:rPr>
          <w:rFonts w:cstheme="minorHAnsi"/>
          <w:lang w:val="en-US"/>
        </w:rPr>
        <w:t xml:space="preserve">and </w:t>
      </w:r>
      <w:r w:rsidR="00537775" w:rsidRPr="0066310B">
        <w:rPr>
          <w:rFonts w:cstheme="minorHAnsi"/>
          <w:lang w:val="en-US"/>
        </w:rPr>
        <w:t>over</w:t>
      </w:r>
      <w:r w:rsidR="00F9257C" w:rsidRPr="0066310B">
        <w:rPr>
          <w:rFonts w:cstheme="minorHAnsi"/>
          <w:lang w:val="en-US"/>
        </w:rPr>
        <w:t xml:space="preserve"> </w:t>
      </w:r>
      <w:r w:rsidR="00537775" w:rsidRPr="0066310B">
        <w:rPr>
          <w:rFonts w:cstheme="minorHAnsi"/>
          <w:lang w:val="en-US"/>
        </w:rPr>
        <w:t xml:space="preserve">1.9 </w:t>
      </w:r>
      <w:r w:rsidR="00F9257C" w:rsidRPr="0066310B">
        <w:rPr>
          <w:rFonts w:cstheme="minorHAnsi"/>
          <w:lang w:val="en-US"/>
        </w:rPr>
        <w:t xml:space="preserve">million people partially vaccinated. </w:t>
      </w:r>
    </w:p>
    <w:p w14:paraId="013C5E22" w14:textId="4A9C9BB1" w:rsidR="00647E5B" w:rsidRPr="0066310B" w:rsidRDefault="00142375" w:rsidP="002F2C0D">
      <w:pPr>
        <w:rPr>
          <w:rFonts w:cstheme="minorHAnsi"/>
          <w:lang w:val="en-US"/>
        </w:rPr>
      </w:pPr>
      <w:r w:rsidRPr="0066310B">
        <w:rPr>
          <w:rFonts w:cstheme="minorHAnsi"/>
          <w:lang w:val="en-US"/>
        </w:rPr>
        <w:t xml:space="preserve">On this occasion, </w:t>
      </w:r>
      <w:r w:rsidR="00945F95" w:rsidRPr="0066310B">
        <w:rPr>
          <w:rFonts w:ascii="Calibri" w:hAnsi="Calibri" w:cs="Calibri"/>
          <w:color w:val="000000"/>
          <w:shd w:val="clear" w:color="auto" w:fill="FFFFFF"/>
        </w:rPr>
        <w:t xml:space="preserve">HE Dr Ali Haji Adam Abubakar, the </w:t>
      </w:r>
      <w:r w:rsidR="00647E5B" w:rsidRPr="0066310B">
        <w:rPr>
          <w:rFonts w:cstheme="minorHAnsi"/>
          <w:lang w:val="en-US"/>
        </w:rPr>
        <w:t>Minist</w:t>
      </w:r>
      <w:r w:rsidR="00945F95" w:rsidRPr="0066310B">
        <w:rPr>
          <w:rFonts w:cstheme="minorHAnsi"/>
          <w:lang w:val="en-US"/>
        </w:rPr>
        <w:t>er</w:t>
      </w:r>
      <w:r w:rsidR="00647E5B" w:rsidRPr="0066310B">
        <w:rPr>
          <w:rFonts w:cstheme="minorHAnsi"/>
          <w:lang w:val="en-US"/>
        </w:rPr>
        <w:t xml:space="preserve"> of Health and Human Services of the Federal Government of Somalia said, “We </w:t>
      </w:r>
      <w:r w:rsidR="000D58C9" w:rsidRPr="0066310B">
        <w:rPr>
          <w:rFonts w:cstheme="minorHAnsi"/>
          <w:lang w:val="en-US"/>
        </w:rPr>
        <w:t xml:space="preserve">would like to </w:t>
      </w:r>
      <w:r w:rsidR="00647E5B" w:rsidRPr="0066310B">
        <w:rPr>
          <w:rFonts w:cstheme="minorHAnsi"/>
          <w:lang w:val="en-US"/>
        </w:rPr>
        <w:t xml:space="preserve">express our sincere gratitude to the Government of </w:t>
      </w:r>
      <w:r w:rsidR="00A37B15">
        <w:rPr>
          <w:rFonts w:cstheme="minorHAnsi"/>
          <w:lang w:val="en-US"/>
        </w:rPr>
        <w:t xml:space="preserve">Sweden and </w:t>
      </w:r>
      <w:r w:rsidR="00647E5B" w:rsidRPr="0066310B">
        <w:rPr>
          <w:rFonts w:cstheme="minorHAnsi"/>
          <w:lang w:val="en-US"/>
        </w:rPr>
        <w:t xml:space="preserve">the Czech Republic for supporting us to protect </w:t>
      </w:r>
      <w:r w:rsidR="0004125E" w:rsidRPr="0066310B">
        <w:rPr>
          <w:rFonts w:cstheme="minorHAnsi"/>
          <w:lang w:val="en-US"/>
        </w:rPr>
        <w:t>Somalis</w:t>
      </w:r>
      <w:r w:rsidR="00647E5B" w:rsidRPr="0066310B">
        <w:rPr>
          <w:rFonts w:cstheme="minorHAnsi"/>
          <w:lang w:val="en-US"/>
        </w:rPr>
        <w:t xml:space="preserve"> </w:t>
      </w:r>
      <w:r w:rsidRPr="0066310B">
        <w:rPr>
          <w:rFonts w:cstheme="minorHAnsi"/>
          <w:lang w:val="en-US"/>
        </w:rPr>
        <w:t xml:space="preserve">against </w:t>
      </w:r>
      <w:r w:rsidR="00647E5B" w:rsidRPr="0066310B">
        <w:rPr>
          <w:rFonts w:cstheme="minorHAnsi"/>
          <w:lang w:val="en-US"/>
        </w:rPr>
        <w:t xml:space="preserve">COVID-19. </w:t>
      </w:r>
      <w:r w:rsidRPr="0066310B">
        <w:rPr>
          <w:rFonts w:cstheme="minorHAnsi"/>
          <w:lang w:val="en-US"/>
        </w:rPr>
        <w:t>Th</w:t>
      </w:r>
      <w:r w:rsidR="00266A2B" w:rsidRPr="0066310B">
        <w:rPr>
          <w:rFonts w:cstheme="minorHAnsi"/>
          <w:lang w:val="en-US"/>
        </w:rPr>
        <w:t>e vaccines</w:t>
      </w:r>
      <w:r w:rsidRPr="0066310B">
        <w:rPr>
          <w:rFonts w:cstheme="minorHAnsi"/>
          <w:lang w:val="en-US"/>
        </w:rPr>
        <w:t xml:space="preserve"> </w:t>
      </w:r>
      <w:r w:rsidR="0004125E" w:rsidRPr="0066310B">
        <w:rPr>
          <w:rFonts w:cstheme="minorHAnsi"/>
          <w:lang w:val="en-US"/>
        </w:rPr>
        <w:t xml:space="preserve">we have received </w:t>
      </w:r>
      <w:r w:rsidRPr="0066310B">
        <w:rPr>
          <w:rFonts w:cstheme="minorHAnsi"/>
          <w:lang w:val="en-US"/>
        </w:rPr>
        <w:t xml:space="preserve">will </w:t>
      </w:r>
      <w:r w:rsidR="0004125E" w:rsidRPr="0066310B">
        <w:rPr>
          <w:rFonts w:cstheme="minorHAnsi"/>
          <w:lang w:val="en-US"/>
        </w:rPr>
        <w:t xml:space="preserve">indeed save lives, </w:t>
      </w:r>
      <w:r w:rsidRPr="0066310B">
        <w:rPr>
          <w:rFonts w:cstheme="minorHAnsi"/>
          <w:lang w:val="en-US"/>
        </w:rPr>
        <w:t xml:space="preserve">enable us to </w:t>
      </w:r>
      <w:r w:rsidR="000D58C9" w:rsidRPr="0066310B">
        <w:rPr>
          <w:rFonts w:cstheme="minorHAnsi"/>
          <w:lang w:val="en-US"/>
        </w:rPr>
        <w:t xml:space="preserve">create more </w:t>
      </w:r>
      <w:r w:rsidRPr="0066310B">
        <w:rPr>
          <w:rFonts w:cstheme="minorHAnsi"/>
          <w:lang w:val="en-US"/>
        </w:rPr>
        <w:t>equity between Somalis of different backgrounds</w:t>
      </w:r>
      <w:r w:rsidR="0004125E" w:rsidRPr="0066310B">
        <w:rPr>
          <w:rFonts w:cstheme="minorHAnsi"/>
          <w:lang w:val="en-US"/>
        </w:rPr>
        <w:t>,</w:t>
      </w:r>
      <w:r w:rsidR="00266A2B" w:rsidRPr="0066310B">
        <w:rPr>
          <w:rFonts w:cstheme="minorHAnsi"/>
          <w:lang w:val="en-US"/>
        </w:rPr>
        <w:t xml:space="preserve"> and contribute to our national health goals to ensure we leave no one behind</w:t>
      </w:r>
      <w:r w:rsidRPr="0066310B">
        <w:rPr>
          <w:rFonts w:cstheme="minorHAnsi"/>
          <w:lang w:val="en-US"/>
        </w:rPr>
        <w:t>.</w:t>
      </w:r>
      <w:r w:rsidR="0004125E" w:rsidRPr="0066310B">
        <w:rPr>
          <w:rFonts w:cstheme="minorHAnsi"/>
          <w:lang w:val="en-US"/>
        </w:rPr>
        <w:t xml:space="preserve"> This is even more important now as the country faces a </w:t>
      </w:r>
      <w:r w:rsidR="00537775" w:rsidRPr="0066310B">
        <w:rPr>
          <w:rFonts w:cstheme="minorHAnsi"/>
          <w:lang w:val="en-US"/>
        </w:rPr>
        <w:t xml:space="preserve">severe </w:t>
      </w:r>
      <w:r w:rsidR="0004125E" w:rsidRPr="0066310B">
        <w:rPr>
          <w:rFonts w:cstheme="minorHAnsi"/>
          <w:lang w:val="en-US"/>
        </w:rPr>
        <w:t>drought and mass displacement, leaving more people vulnerable to diseases.</w:t>
      </w:r>
      <w:r w:rsidRPr="0066310B">
        <w:rPr>
          <w:rFonts w:cstheme="minorHAnsi"/>
          <w:lang w:val="en-US"/>
        </w:rPr>
        <w:t xml:space="preserve">” </w:t>
      </w:r>
      <w:r w:rsidR="00647E5B" w:rsidRPr="0066310B">
        <w:rPr>
          <w:rFonts w:cstheme="minorHAnsi"/>
          <w:lang w:val="en-US"/>
        </w:rPr>
        <w:t xml:space="preserve">  </w:t>
      </w:r>
    </w:p>
    <w:p w14:paraId="30EEA2DF" w14:textId="1DB944E4" w:rsidR="00192504" w:rsidRPr="0066310B" w:rsidRDefault="00192504" w:rsidP="00D827CB">
      <w:pPr>
        <w:rPr>
          <w:rFonts w:cstheme="minorHAnsi"/>
          <w:lang w:val="en-US"/>
        </w:rPr>
      </w:pPr>
      <w:r w:rsidRPr="0066310B">
        <w:rPr>
          <w:rFonts w:cstheme="minorHAnsi"/>
          <w:lang w:val="en-US"/>
        </w:rPr>
        <w:t xml:space="preserve">The ongoing drought has brought the country to the brink of famine, and left 7.7 million people in need of humanitarian assistance and protection, and </w:t>
      </w:r>
      <w:r w:rsidR="002F77F4" w:rsidRPr="0066310B">
        <w:rPr>
          <w:rFonts w:cstheme="minorHAnsi"/>
          <w:lang w:val="en-US"/>
        </w:rPr>
        <w:t xml:space="preserve">around </w:t>
      </w:r>
      <w:r w:rsidR="00246883" w:rsidRPr="0066310B">
        <w:t>1 million</w:t>
      </w:r>
      <w:r w:rsidRPr="0066310B">
        <w:rPr>
          <w:rFonts w:cstheme="minorHAnsi"/>
          <w:lang w:val="en-US"/>
        </w:rPr>
        <w:t xml:space="preserve"> people internally displaced. </w:t>
      </w:r>
    </w:p>
    <w:p w14:paraId="07C0C0BF" w14:textId="6D52A1B0" w:rsidR="00C7735C" w:rsidRDefault="00A05CCC" w:rsidP="002F2C0D">
      <w:pPr>
        <w:rPr>
          <w:rFonts w:cstheme="minorHAnsi"/>
          <w:lang w:val="en-US"/>
        </w:rPr>
      </w:pPr>
      <w:r w:rsidRPr="0066310B">
        <w:rPr>
          <w:rFonts w:cstheme="minorHAnsi"/>
          <w:lang w:val="en-US"/>
        </w:rPr>
        <w:t>“I am very proud that Sweden has yet again proved to be standing in solidarity with the people of Somalia to fight the Covid-19 pandemic. The 1,360,800 doses donated by the Swedish Government now will go a long way in helping Somalia getting more people vaccinated. In addition to th</w:t>
      </w:r>
      <w:r w:rsidR="00E55004" w:rsidRPr="0066310B">
        <w:rPr>
          <w:rFonts w:cstheme="minorHAnsi"/>
          <w:lang w:val="en-US"/>
        </w:rPr>
        <w:t>e</w:t>
      </w:r>
      <w:r w:rsidRPr="0066310B">
        <w:rPr>
          <w:rFonts w:cstheme="minorHAnsi"/>
          <w:lang w:val="en-US"/>
        </w:rPr>
        <w:t xml:space="preserve"> vaccine donation through C</w:t>
      </w:r>
      <w:r w:rsidR="00D65B3D">
        <w:rPr>
          <w:rFonts w:cstheme="minorHAnsi"/>
          <w:lang w:val="en-US"/>
        </w:rPr>
        <w:t>OVAX</w:t>
      </w:r>
      <w:r w:rsidRPr="0066310B">
        <w:rPr>
          <w:rFonts w:cstheme="minorHAnsi"/>
          <w:lang w:val="en-US"/>
        </w:rPr>
        <w:t xml:space="preserve">, Sweden </w:t>
      </w:r>
      <w:r w:rsidR="00E55004" w:rsidRPr="0066310B">
        <w:rPr>
          <w:rFonts w:cstheme="minorHAnsi"/>
          <w:lang w:val="en-US"/>
        </w:rPr>
        <w:t xml:space="preserve">also </w:t>
      </w:r>
      <w:r w:rsidRPr="0066310B">
        <w:rPr>
          <w:rFonts w:cstheme="minorHAnsi"/>
          <w:lang w:val="en-US"/>
        </w:rPr>
        <w:t xml:space="preserve">has a long-term commitment and support to the health sector in Somalia, including financial support </w:t>
      </w:r>
      <w:r w:rsidR="00E55004" w:rsidRPr="0066310B">
        <w:rPr>
          <w:rFonts w:cstheme="minorHAnsi"/>
          <w:lang w:val="en-US"/>
        </w:rPr>
        <w:t xml:space="preserve">for health systems strengthening </w:t>
      </w:r>
      <w:r w:rsidRPr="0066310B">
        <w:rPr>
          <w:rFonts w:cstheme="minorHAnsi"/>
          <w:lang w:val="en-US"/>
        </w:rPr>
        <w:t>channeled through WHO, UNICEF</w:t>
      </w:r>
      <w:r w:rsidR="00E55004" w:rsidRPr="0066310B">
        <w:rPr>
          <w:rFonts w:cstheme="minorHAnsi"/>
          <w:lang w:val="en-US"/>
        </w:rPr>
        <w:t xml:space="preserve">, </w:t>
      </w:r>
      <w:r w:rsidRPr="0066310B">
        <w:rPr>
          <w:rFonts w:cstheme="minorHAnsi"/>
          <w:lang w:val="en-US"/>
        </w:rPr>
        <w:t>UNFPA</w:t>
      </w:r>
      <w:r w:rsidR="00E55004" w:rsidRPr="0066310B">
        <w:rPr>
          <w:rFonts w:cstheme="minorHAnsi"/>
          <w:lang w:val="en-US"/>
        </w:rPr>
        <w:t xml:space="preserve"> and Save the Children”, says the Swedish Ambassador to Somalia</w:t>
      </w:r>
      <w:r w:rsidR="00D65B3D">
        <w:rPr>
          <w:rFonts w:cstheme="minorHAnsi"/>
          <w:lang w:val="en-US"/>
        </w:rPr>
        <w:t>,</w:t>
      </w:r>
      <w:r w:rsidR="00E55004" w:rsidRPr="0066310B">
        <w:rPr>
          <w:rFonts w:cstheme="minorHAnsi"/>
          <w:lang w:val="en-US"/>
        </w:rPr>
        <w:t xml:space="preserve"> Mr. Per </w:t>
      </w:r>
      <w:proofErr w:type="spellStart"/>
      <w:r w:rsidR="00E55004" w:rsidRPr="0066310B">
        <w:rPr>
          <w:rFonts w:cstheme="minorHAnsi"/>
          <w:lang w:val="en-US"/>
        </w:rPr>
        <w:t>Lindgärde</w:t>
      </w:r>
      <w:proofErr w:type="spellEnd"/>
      <w:r w:rsidR="00E55004" w:rsidRPr="0066310B">
        <w:rPr>
          <w:rFonts w:cstheme="minorHAnsi"/>
          <w:lang w:val="en-US"/>
        </w:rPr>
        <w:t>.</w:t>
      </w:r>
      <w:r w:rsidR="00E55004">
        <w:rPr>
          <w:rFonts w:cstheme="minorHAnsi"/>
          <w:lang w:val="en-US"/>
        </w:rPr>
        <w:t xml:space="preserve"> </w:t>
      </w:r>
    </w:p>
    <w:p w14:paraId="571687FF" w14:textId="082B308F" w:rsidR="00375A7B" w:rsidRDefault="00142375" w:rsidP="002F2C0D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Dr </w:t>
      </w:r>
      <w:proofErr w:type="spellStart"/>
      <w:r>
        <w:rPr>
          <w:rFonts w:cstheme="minorHAnsi"/>
          <w:lang w:val="en-US"/>
        </w:rPr>
        <w:t>Mamunur</w:t>
      </w:r>
      <w:proofErr w:type="spellEnd"/>
      <w:r>
        <w:rPr>
          <w:rFonts w:cstheme="minorHAnsi"/>
          <w:lang w:val="en-US"/>
        </w:rPr>
        <w:t xml:space="preserve"> Rahman Malik, WHO Representative to Somalia said, “</w:t>
      </w:r>
      <w:r w:rsidR="00945F95" w:rsidRPr="00425606">
        <w:rPr>
          <w:rFonts w:cstheme="minorHAnsi"/>
          <w:lang w:val="en-US"/>
        </w:rPr>
        <w:t>Overall,</w:t>
      </w:r>
      <w:r w:rsidRPr="00425606">
        <w:rPr>
          <w:rFonts w:cstheme="minorHAnsi"/>
          <w:lang w:val="en-US"/>
        </w:rPr>
        <w:t xml:space="preserve"> 1</w:t>
      </w:r>
      <w:r w:rsidR="00945F95" w:rsidRPr="00425606">
        <w:rPr>
          <w:rFonts w:cstheme="minorHAnsi"/>
          <w:lang w:val="en-US"/>
        </w:rPr>
        <w:t>5</w:t>
      </w:r>
      <w:r w:rsidRPr="00425606">
        <w:rPr>
          <w:rFonts w:cstheme="minorHAnsi"/>
          <w:lang w:val="en-US"/>
        </w:rPr>
        <w:t>% of Somalia’s population has been fully vaccinated against COVID-19</w:t>
      </w:r>
      <w:r w:rsidR="00161D03" w:rsidRPr="00425606">
        <w:rPr>
          <w:rFonts w:cstheme="minorHAnsi"/>
          <w:lang w:val="en-US"/>
        </w:rPr>
        <w:t xml:space="preserve"> so far</w:t>
      </w:r>
      <w:r w:rsidR="00537775" w:rsidRPr="00425606">
        <w:rPr>
          <w:rFonts w:cstheme="minorHAnsi"/>
          <w:lang w:val="en-US"/>
        </w:rPr>
        <w:t xml:space="preserve"> and 12% are partially vaccinated</w:t>
      </w:r>
      <w:r w:rsidRPr="00425606">
        <w:rPr>
          <w:rFonts w:cstheme="minorHAnsi"/>
          <w:lang w:val="en-US"/>
        </w:rPr>
        <w:t xml:space="preserve">. Together with </w:t>
      </w:r>
      <w:r w:rsidR="00161D03" w:rsidRPr="00425606">
        <w:rPr>
          <w:rFonts w:cstheme="minorHAnsi"/>
          <w:lang w:val="en-US"/>
        </w:rPr>
        <w:t>the</w:t>
      </w:r>
      <w:r w:rsidR="00161D03">
        <w:rPr>
          <w:rFonts w:cstheme="minorHAnsi"/>
          <w:lang w:val="en-US"/>
        </w:rPr>
        <w:t xml:space="preserve"> Government</w:t>
      </w:r>
      <w:r w:rsidR="00192504">
        <w:rPr>
          <w:rFonts w:cstheme="minorHAnsi"/>
          <w:lang w:val="en-US"/>
        </w:rPr>
        <w:t>, donors</w:t>
      </w:r>
      <w:r w:rsidR="00161D03">
        <w:rPr>
          <w:rFonts w:cstheme="minorHAnsi"/>
          <w:lang w:val="en-US"/>
        </w:rPr>
        <w:t xml:space="preserve"> and </w:t>
      </w:r>
      <w:r w:rsidR="00192504">
        <w:rPr>
          <w:rFonts w:cstheme="minorHAnsi"/>
          <w:lang w:val="en-US"/>
        </w:rPr>
        <w:t xml:space="preserve">other </w:t>
      </w:r>
      <w:r>
        <w:rPr>
          <w:rFonts w:cstheme="minorHAnsi"/>
          <w:lang w:val="en-US"/>
        </w:rPr>
        <w:t xml:space="preserve">partners, we have used creative ways </w:t>
      </w:r>
      <w:r w:rsidR="00F120EC">
        <w:rPr>
          <w:rFonts w:cstheme="minorHAnsi"/>
          <w:lang w:val="en-US"/>
        </w:rPr>
        <w:t xml:space="preserve">and impactful innovations </w:t>
      </w:r>
      <w:r>
        <w:rPr>
          <w:rFonts w:cstheme="minorHAnsi"/>
          <w:lang w:val="en-US"/>
        </w:rPr>
        <w:t xml:space="preserve">to reach the </w:t>
      </w:r>
      <w:r w:rsidR="00537207">
        <w:rPr>
          <w:rFonts w:cstheme="minorHAnsi"/>
          <w:lang w:val="en-US"/>
        </w:rPr>
        <w:t xml:space="preserve">most vulnerable </w:t>
      </w:r>
      <w:r w:rsidR="00F070AE">
        <w:rPr>
          <w:rFonts w:cstheme="minorHAnsi"/>
          <w:lang w:val="en-US"/>
        </w:rPr>
        <w:t>people</w:t>
      </w:r>
      <w:r w:rsidR="000D58C9">
        <w:rPr>
          <w:rFonts w:cstheme="minorHAnsi"/>
          <w:lang w:val="en-US"/>
        </w:rPr>
        <w:t xml:space="preserve">, </w:t>
      </w:r>
      <w:r w:rsidR="00F120EC">
        <w:rPr>
          <w:rFonts w:cstheme="minorHAnsi"/>
          <w:lang w:val="en-US"/>
        </w:rPr>
        <w:t>prevent further spread of COVID-19</w:t>
      </w:r>
      <w:r w:rsidR="00F9257C">
        <w:rPr>
          <w:rFonts w:cstheme="minorHAnsi"/>
          <w:lang w:val="en-US"/>
        </w:rPr>
        <w:t xml:space="preserve"> and </w:t>
      </w:r>
      <w:r w:rsidR="00323361">
        <w:rPr>
          <w:rFonts w:cstheme="minorHAnsi"/>
          <w:lang w:val="en-US"/>
        </w:rPr>
        <w:t xml:space="preserve">leverage on these efforts to </w:t>
      </w:r>
      <w:r w:rsidR="00F9257C">
        <w:rPr>
          <w:rFonts w:cstheme="minorHAnsi"/>
          <w:lang w:val="en-US"/>
        </w:rPr>
        <w:t>rebuild health system</w:t>
      </w:r>
      <w:r w:rsidR="00161D03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 xml:space="preserve">. However, we still have a long way to go. Somalia’s aim is to vaccinate at least </w:t>
      </w:r>
      <w:r w:rsidR="00537207" w:rsidRPr="00192504">
        <w:rPr>
          <w:rFonts w:cstheme="minorHAnsi"/>
          <w:lang w:val="en-US"/>
        </w:rPr>
        <w:t>40</w:t>
      </w:r>
      <w:r w:rsidRPr="00192504">
        <w:rPr>
          <w:rFonts w:cstheme="minorHAnsi"/>
          <w:lang w:val="en-US"/>
        </w:rPr>
        <w:t>% of people by the end of</w:t>
      </w:r>
      <w:r>
        <w:rPr>
          <w:rFonts w:cstheme="minorHAnsi"/>
          <w:lang w:val="en-US"/>
        </w:rPr>
        <w:t xml:space="preserve"> 2022.”</w:t>
      </w:r>
    </w:p>
    <w:p w14:paraId="1E8A5E88" w14:textId="08F05E44" w:rsidR="00CC1837" w:rsidRDefault="003B457A" w:rsidP="002F2C0D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“</w:t>
      </w:r>
      <w:r w:rsidR="00907FA3">
        <w:rPr>
          <w:rFonts w:cstheme="minorHAnsi"/>
          <w:lang w:val="en-US"/>
        </w:rPr>
        <w:t xml:space="preserve">Somalia has made tangible progress in </w:t>
      </w:r>
      <w:r>
        <w:rPr>
          <w:rFonts w:cstheme="minorHAnsi"/>
          <w:lang w:val="en-US"/>
        </w:rPr>
        <w:t>procuring safe and effective COVID-19 vaccines</w:t>
      </w:r>
      <w:r w:rsidR="00907FA3">
        <w:rPr>
          <w:rFonts w:cstheme="minorHAnsi"/>
          <w:lang w:val="en-US"/>
        </w:rPr>
        <w:t xml:space="preserve">. UNICEF continues to work closely with the Government and partners to ensure </w:t>
      </w:r>
      <w:r>
        <w:rPr>
          <w:rFonts w:cstheme="minorHAnsi"/>
          <w:lang w:val="en-US"/>
        </w:rPr>
        <w:t>communities are</w:t>
      </w:r>
      <w:r w:rsidR="00907FA3">
        <w:rPr>
          <w:rFonts w:cstheme="minorHAnsi"/>
          <w:lang w:val="en-US"/>
        </w:rPr>
        <w:t xml:space="preserve"> aware on the benefits of being vaccinated</w:t>
      </w:r>
      <w:r>
        <w:rPr>
          <w:rFonts w:cstheme="minorHAnsi"/>
          <w:lang w:val="en-US"/>
        </w:rPr>
        <w:t xml:space="preserve">,” says </w:t>
      </w:r>
      <w:r w:rsidRPr="003B457A">
        <w:rPr>
          <w:rFonts w:cstheme="minorHAnsi"/>
          <w:lang w:val="en-US"/>
        </w:rPr>
        <w:t>Wafaa Saeed, UNICEF Somalia Representative</w:t>
      </w:r>
      <w:r>
        <w:rPr>
          <w:rFonts w:cstheme="minorHAnsi"/>
          <w:lang w:val="en-US"/>
        </w:rPr>
        <w:t>.</w:t>
      </w:r>
      <w:r w:rsidR="00907FA3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“</w:t>
      </w:r>
      <w:r w:rsidR="00524BD4">
        <w:rPr>
          <w:rFonts w:cstheme="minorHAnsi"/>
          <w:lang w:val="en-US"/>
        </w:rPr>
        <w:t>The</w:t>
      </w:r>
      <w:r w:rsidR="00907FA3">
        <w:rPr>
          <w:rFonts w:cstheme="minorHAnsi"/>
          <w:lang w:val="en-US"/>
        </w:rPr>
        <w:t xml:space="preserve"> humanitarian situation calls for urgent measures to scale-up COVID-19 vaccination and other lifesaving humanitarian assistance</w:t>
      </w:r>
      <w:r>
        <w:rPr>
          <w:rFonts w:cstheme="minorHAnsi"/>
          <w:lang w:val="en-US"/>
        </w:rPr>
        <w:t>, especially for IDPs, rural communities and nomads.”</w:t>
      </w:r>
    </w:p>
    <w:p w14:paraId="5DCEBD3F" w14:textId="4F7C0077" w:rsidR="00D827CB" w:rsidRDefault="00F15B0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Some of the challenges </w:t>
      </w:r>
      <w:r w:rsidR="00323361">
        <w:rPr>
          <w:rFonts w:cstheme="minorHAnsi"/>
          <w:lang w:val="en-US"/>
        </w:rPr>
        <w:t>slowing down</w:t>
      </w:r>
      <w:r>
        <w:rPr>
          <w:rFonts w:cstheme="minorHAnsi"/>
          <w:lang w:val="en-US"/>
        </w:rPr>
        <w:t xml:space="preserve"> </w:t>
      </w:r>
      <w:r w:rsidR="00323361">
        <w:rPr>
          <w:rFonts w:cstheme="minorHAnsi"/>
          <w:lang w:val="en-US"/>
        </w:rPr>
        <w:t xml:space="preserve">COVID-19 </w:t>
      </w:r>
      <w:r>
        <w:rPr>
          <w:rFonts w:cstheme="minorHAnsi"/>
          <w:lang w:val="en-US"/>
        </w:rPr>
        <w:t xml:space="preserve">vaccination in Somalia include </w:t>
      </w:r>
      <w:r w:rsidR="00CF288F">
        <w:rPr>
          <w:rFonts w:cstheme="minorHAnsi"/>
          <w:lang w:val="en-US"/>
        </w:rPr>
        <w:t>limited access to specific areas due to insecurity or logistical challenges</w:t>
      </w:r>
      <w:r w:rsidR="00CC1837">
        <w:rPr>
          <w:rFonts w:cstheme="minorHAnsi"/>
          <w:lang w:val="en-US"/>
        </w:rPr>
        <w:t xml:space="preserve">. </w:t>
      </w:r>
    </w:p>
    <w:p w14:paraId="6C123CE8" w14:textId="41719138" w:rsidR="009640B8" w:rsidRDefault="009640B8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----</w:t>
      </w:r>
    </w:p>
    <w:p w14:paraId="762DEC06" w14:textId="77777777" w:rsidR="009640B8" w:rsidRDefault="009640B8" w:rsidP="00192504">
      <w:pPr>
        <w:tabs>
          <w:tab w:val="left" w:pos="3792"/>
        </w:tabs>
        <w:spacing w:line="24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For additional information, please contact: </w:t>
      </w:r>
    </w:p>
    <w:p w14:paraId="36E0D7FB" w14:textId="77777777" w:rsidR="004C59C3" w:rsidRDefault="009640B8" w:rsidP="00192504">
      <w:pPr>
        <w:pStyle w:val="NormalWeb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Khadar Hussein Mohamud, Head of Coordination and Communications, Ministry of Health, Federal Government of Somalia,  </w:t>
      </w:r>
      <w:hyperlink r:id="rId10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coordination@moh.gov.so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6CC13F" w14:textId="5EE3FEAF" w:rsidR="0088375E" w:rsidRPr="004C59C3" w:rsidRDefault="0088375E" w:rsidP="00192504">
      <w:pPr>
        <w:pStyle w:val="NormalWeb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C59C3">
        <w:rPr>
          <w:rFonts w:asciiTheme="minorHAnsi" w:hAnsiTheme="minorHAnsi" w:cstheme="minorHAnsi"/>
          <w:sz w:val="22"/>
          <w:szCs w:val="22"/>
        </w:rPr>
        <w:t xml:space="preserve">Mukhtar Abdi </w:t>
      </w:r>
      <w:proofErr w:type="spellStart"/>
      <w:r w:rsidRPr="004C59C3">
        <w:rPr>
          <w:rFonts w:asciiTheme="minorHAnsi" w:hAnsiTheme="minorHAnsi" w:cstheme="minorHAnsi"/>
          <w:sz w:val="22"/>
          <w:szCs w:val="22"/>
        </w:rPr>
        <w:t>S</w:t>
      </w:r>
      <w:r w:rsidR="0022701D" w:rsidRPr="004C59C3">
        <w:rPr>
          <w:rFonts w:asciiTheme="minorHAnsi" w:hAnsiTheme="minorHAnsi" w:cstheme="minorHAnsi"/>
          <w:sz w:val="22"/>
          <w:szCs w:val="22"/>
        </w:rPr>
        <w:t>hube</w:t>
      </w:r>
      <w:proofErr w:type="spellEnd"/>
      <w:r w:rsidR="00160E1F" w:rsidRPr="004C59C3">
        <w:rPr>
          <w:rFonts w:asciiTheme="minorHAnsi" w:hAnsiTheme="minorHAnsi" w:cstheme="minorHAnsi"/>
          <w:sz w:val="22"/>
          <w:szCs w:val="22"/>
        </w:rPr>
        <w:t xml:space="preserve">, </w:t>
      </w:r>
      <w:r w:rsidRPr="004C59C3">
        <w:rPr>
          <w:rFonts w:asciiTheme="minorHAnsi" w:hAnsiTheme="minorHAnsi" w:cstheme="minorHAnsi"/>
          <w:sz w:val="22"/>
          <w:szCs w:val="22"/>
        </w:rPr>
        <w:t xml:space="preserve">Head of </w:t>
      </w:r>
      <w:r w:rsidR="0022701D" w:rsidRPr="004C59C3">
        <w:rPr>
          <w:rFonts w:asciiTheme="minorHAnsi" w:hAnsiTheme="minorHAnsi" w:cstheme="minorHAnsi"/>
          <w:sz w:val="22"/>
          <w:szCs w:val="22"/>
        </w:rPr>
        <w:t>the Expanded Programme on Immunization (</w:t>
      </w:r>
      <w:r w:rsidRPr="004C59C3">
        <w:rPr>
          <w:rFonts w:asciiTheme="minorHAnsi" w:hAnsiTheme="minorHAnsi" w:cstheme="minorHAnsi"/>
          <w:sz w:val="22"/>
          <w:szCs w:val="22"/>
        </w:rPr>
        <w:t>EPI</w:t>
      </w:r>
      <w:r w:rsidR="0022701D" w:rsidRPr="004C59C3">
        <w:rPr>
          <w:rFonts w:asciiTheme="minorHAnsi" w:hAnsiTheme="minorHAnsi" w:cstheme="minorHAnsi"/>
          <w:sz w:val="22"/>
          <w:szCs w:val="22"/>
        </w:rPr>
        <w:t>)</w:t>
      </w:r>
      <w:r w:rsidRPr="004C59C3">
        <w:rPr>
          <w:rFonts w:asciiTheme="minorHAnsi" w:hAnsiTheme="minorHAnsi" w:cstheme="minorHAnsi"/>
          <w:sz w:val="22"/>
          <w:szCs w:val="22"/>
        </w:rPr>
        <w:t xml:space="preserve"> </w:t>
      </w:r>
      <w:r w:rsidR="0022701D" w:rsidRPr="004C59C3">
        <w:rPr>
          <w:rFonts w:asciiTheme="minorHAnsi" w:hAnsiTheme="minorHAnsi" w:cstheme="minorHAnsi"/>
          <w:sz w:val="22"/>
          <w:szCs w:val="22"/>
        </w:rPr>
        <w:t>s</w:t>
      </w:r>
      <w:r w:rsidRPr="004C59C3">
        <w:rPr>
          <w:rFonts w:asciiTheme="minorHAnsi" w:hAnsiTheme="minorHAnsi" w:cstheme="minorHAnsi"/>
          <w:sz w:val="22"/>
          <w:szCs w:val="22"/>
        </w:rPr>
        <w:t>ection</w:t>
      </w:r>
      <w:r w:rsidR="00160E1F" w:rsidRPr="004C59C3">
        <w:rPr>
          <w:rFonts w:asciiTheme="minorHAnsi" w:hAnsiTheme="minorHAnsi" w:cstheme="minorHAnsi"/>
          <w:sz w:val="22"/>
          <w:szCs w:val="22"/>
        </w:rPr>
        <w:t xml:space="preserve">, Ministry of Health, Federal Government of Somalia, </w:t>
      </w:r>
      <w:hyperlink r:id="rId11" w:history="1">
        <w:r w:rsidR="004C59C3" w:rsidRPr="006E32FA">
          <w:rPr>
            <w:rStyle w:val="Hyperlink"/>
            <w:rFonts w:asciiTheme="minorHAnsi" w:hAnsiTheme="minorHAnsi" w:cstheme="minorHAnsi"/>
            <w:sz w:val="22"/>
            <w:szCs w:val="22"/>
          </w:rPr>
          <w:t>epi@moh.gov.so</w:t>
        </w:r>
      </w:hyperlink>
      <w:r w:rsidR="004C59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C50752" w14:textId="4FDF21D3" w:rsidR="009640B8" w:rsidRPr="009640B8" w:rsidRDefault="009640B8" w:rsidP="00192504">
      <w:pPr>
        <w:pStyle w:val="NormalWeb"/>
        <w:numPr>
          <w:ilvl w:val="0"/>
          <w:numId w:val="1"/>
        </w:numPr>
        <w:tabs>
          <w:tab w:val="left" w:pos="3792"/>
        </w:tabs>
        <w:spacing w:after="120"/>
        <w:jc w:val="both"/>
        <w:rPr>
          <w:rStyle w:val="Hyperlink"/>
          <w:color w:val="auto"/>
          <w:sz w:val="20"/>
          <w:szCs w:val="20"/>
          <w:u w:val="none"/>
        </w:rPr>
      </w:pPr>
      <w:r w:rsidRPr="00DD18A9">
        <w:rPr>
          <w:rFonts w:asciiTheme="minorHAnsi" w:hAnsiTheme="minorHAnsi" w:cstheme="minorHAnsi"/>
          <w:sz w:val="22"/>
          <w:szCs w:val="22"/>
        </w:rPr>
        <w:t xml:space="preserve">Fouzia </w:t>
      </w:r>
      <w:proofErr w:type="spellStart"/>
      <w:r w:rsidRPr="00DD18A9">
        <w:rPr>
          <w:rFonts w:asciiTheme="minorHAnsi" w:hAnsiTheme="minorHAnsi" w:cstheme="minorHAnsi"/>
          <w:sz w:val="22"/>
          <w:szCs w:val="22"/>
        </w:rPr>
        <w:t>Bano</w:t>
      </w:r>
      <w:proofErr w:type="spellEnd"/>
      <w:r w:rsidRPr="00DD18A9">
        <w:rPr>
          <w:rFonts w:asciiTheme="minorHAnsi" w:hAnsiTheme="minorHAnsi" w:cstheme="minorHAnsi"/>
          <w:sz w:val="22"/>
          <w:szCs w:val="22"/>
        </w:rPr>
        <w:t xml:space="preserve">, Communications Officer, WHO Somalia, </w:t>
      </w:r>
      <w:hyperlink r:id="rId12" w:history="1">
        <w:r w:rsidRPr="00DD18A9">
          <w:rPr>
            <w:rStyle w:val="Hyperlink"/>
            <w:rFonts w:asciiTheme="minorHAnsi" w:hAnsiTheme="minorHAnsi" w:cstheme="minorHAnsi"/>
            <w:sz w:val="22"/>
            <w:szCs w:val="22"/>
          </w:rPr>
          <w:t>banof@who.int</w:t>
        </w:r>
      </w:hyperlink>
    </w:p>
    <w:p w14:paraId="69DB97A1" w14:textId="1BA0AB30" w:rsidR="00192504" w:rsidRPr="00192504" w:rsidRDefault="00192504" w:rsidP="00192504">
      <w:pPr>
        <w:pStyle w:val="NormalWeb"/>
        <w:numPr>
          <w:ilvl w:val="0"/>
          <w:numId w:val="1"/>
        </w:numPr>
        <w:tabs>
          <w:tab w:val="left" w:pos="3792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Lisa Hill</w:t>
      </w:r>
      <w:r w:rsidR="00341215" w:rsidRPr="009B47D0">
        <w:rPr>
          <w:rFonts w:asciiTheme="minorHAnsi" w:hAnsiTheme="minorHAnsi" w:cstheme="minorHAnsi"/>
          <w:sz w:val="22"/>
          <w:szCs w:val="22"/>
        </w:rPr>
        <w:t>, Communications</w:t>
      </w:r>
      <w:r>
        <w:rPr>
          <w:rFonts w:asciiTheme="minorHAnsi" w:hAnsiTheme="minorHAnsi" w:cstheme="minorHAnsi"/>
          <w:sz w:val="22"/>
          <w:szCs w:val="22"/>
        </w:rPr>
        <w:t xml:space="preserve"> Specialist</w:t>
      </w:r>
      <w:r w:rsidR="00341215" w:rsidRPr="009B47D0">
        <w:rPr>
          <w:rFonts w:asciiTheme="minorHAnsi" w:hAnsiTheme="minorHAnsi" w:cstheme="minorHAnsi"/>
          <w:sz w:val="22"/>
          <w:szCs w:val="22"/>
        </w:rPr>
        <w:t xml:space="preserve">, UNICEF Somalia, </w:t>
      </w:r>
      <w:hyperlink r:id="rId13" w:history="1">
        <w:r w:rsidR="00E67B2E" w:rsidRPr="00CA2484">
          <w:rPr>
            <w:rStyle w:val="Hyperlink"/>
            <w:rFonts w:asciiTheme="minorHAnsi" w:hAnsiTheme="minorHAnsi" w:cstheme="minorHAnsi"/>
            <w:sz w:val="22"/>
            <w:szCs w:val="22"/>
          </w:rPr>
          <w:t>lhill@unicef.org</w:t>
        </w:r>
      </w:hyperlink>
      <w:r w:rsidR="00E67B2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192504" w:rsidRPr="00192504" w:rsidSect="00647E5B">
      <w:pgSz w:w="11906" w:h="16838"/>
      <w:pgMar w:top="680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istic T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86FB4"/>
    <w:multiLevelType w:val="hybridMultilevel"/>
    <w:tmpl w:val="D64A9060"/>
    <w:lvl w:ilvl="0" w:tplc="9328F9D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1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xszQ0NzED0saWZko6SsGpxcWZ+XkgBYa1AGsvXyYsAAAA"/>
  </w:docVars>
  <w:rsids>
    <w:rsidRoot w:val="004518FD"/>
    <w:rsid w:val="000230E2"/>
    <w:rsid w:val="0004125E"/>
    <w:rsid w:val="00043B68"/>
    <w:rsid w:val="00053461"/>
    <w:rsid w:val="000A3CDB"/>
    <w:rsid w:val="000C29BF"/>
    <w:rsid w:val="000D58C9"/>
    <w:rsid w:val="00142375"/>
    <w:rsid w:val="00154597"/>
    <w:rsid w:val="00160E1F"/>
    <w:rsid w:val="00161D03"/>
    <w:rsid w:val="00180C24"/>
    <w:rsid w:val="00192504"/>
    <w:rsid w:val="0019454A"/>
    <w:rsid w:val="001B3F2E"/>
    <w:rsid w:val="0022701D"/>
    <w:rsid w:val="0023466F"/>
    <w:rsid w:val="00246883"/>
    <w:rsid w:val="002625D8"/>
    <w:rsid w:val="002668D2"/>
    <w:rsid w:val="00266A2B"/>
    <w:rsid w:val="002A2408"/>
    <w:rsid w:val="002C1806"/>
    <w:rsid w:val="002E6F4B"/>
    <w:rsid w:val="002F2C0D"/>
    <w:rsid w:val="002F77F4"/>
    <w:rsid w:val="00310DD9"/>
    <w:rsid w:val="00316313"/>
    <w:rsid w:val="00316F6A"/>
    <w:rsid w:val="00323361"/>
    <w:rsid w:val="00333F25"/>
    <w:rsid w:val="00335AFD"/>
    <w:rsid w:val="00341215"/>
    <w:rsid w:val="00354AD7"/>
    <w:rsid w:val="00375A7B"/>
    <w:rsid w:val="003A0602"/>
    <w:rsid w:val="003B457A"/>
    <w:rsid w:val="003C6BFF"/>
    <w:rsid w:val="003D64D7"/>
    <w:rsid w:val="003E7CF5"/>
    <w:rsid w:val="003F4366"/>
    <w:rsid w:val="003F679C"/>
    <w:rsid w:val="00425606"/>
    <w:rsid w:val="0043234F"/>
    <w:rsid w:val="00432DC5"/>
    <w:rsid w:val="004518FD"/>
    <w:rsid w:val="00473420"/>
    <w:rsid w:val="004922E7"/>
    <w:rsid w:val="004C59C3"/>
    <w:rsid w:val="004D5C94"/>
    <w:rsid w:val="004D5EBB"/>
    <w:rsid w:val="004E7356"/>
    <w:rsid w:val="004F08A7"/>
    <w:rsid w:val="00524BD4"/>
    <w:rsid w:val="005304F4"/>
    <w:rsid w:val="00537207"/>
    <w:rsid w:val="00537775"/>
    <w:rsid w:val="005434E6"/>
    <w:rsid w:val="005B5F68"/>
    <w:rsid w:val="005E6C1D"/>
    <w:rsid w:val="00610C56"/>
    <w:rsid w:val="0061610E"/>
    <w:rsid w:val="006227E1"/>
    <w:rsid w:val="006279E0"/>
    <w:rsid w:val="00637035"/>
    <w:rsid w:val="00647E5B"/>
    <w:rsid w:val="00653668"/>
    <w:rsid w:val="0066310B"/>
    <w:rsid w:val="00675310"/>
    <w:rsid w:val="006A6A70"/>
    <w:rsid w:val="006B7062"/>
    <w:rsid w:val="006B736E"/>
    <w:rsid w:val="006E0686"/>
    <w:rsid w:val="007400EB"/>
    <w:rsid w:val="007512C1"/>
    <w:rsid w:val="00755785"/>
    <w:rsid w:val="00770F61"/>
    <w:rsid w:val="007933C1"/>
    <w:rsid w:val="007E33FD"/>
    <w:rsid w:val="007F76BD"/>
    <w:rsid w:val="00852016"/>
    <w:rsid w:val="00862091"/>
    <w:rsid w:val="0088375E"/>
    <w:rsid w:val="0089495A"/>
    <w:rsid w:val="008A47C0"/>
    <w:rsid w:val="008D25C6"/>
    <w:rsid w:val="008D2772"/>
    <w:rsid w:val="00907FA3"/>
    <w:rsid w:val="009260F0"/>
    <w:rsid w:val="00945F95"/>
    <w:rsid w:val="009640B8"/>
    <w:rsid w:val="00966DC8"/>
    <w:rsid w:val="00983893"/>
    <w:rsid w:val="00993939"/>
    <w:rsid w:val="009B47D0"/>
    <w:rsid w:val="009C379E"/>
    <w:rsid w:val="009F3353"/>
    <w:rsid w:val="009F6FCC"/>
    <w:rsid w:val="00A05CCC"/>
    <w:rsid w:val="00A110D2"/>
    <w:rsid w:val="00A2315A"/>
    <w:rsid w:val="00A23540"/>
    <w:rsid w:val="00A31735"/>
    <w:rsid w:val="00A37B15"/>
    <w:rsid w:val="00A457BB"/>
    <w:rsid w:val="00A604B6"/>
    <w:rsid w:val="00A722A9"/>
    <w:rsid w:val="00AB6E5F"/>
    <w:rsid w:val="00AF1B75"/>
    <w:rsid w:val="00AF7084"/>
    <w:rsid w:val="00B12563"/>
    <w:rsid w:val="00B33E25"/>
    <w:rsid w:val="00B42140"/>
    <w:rsid w:val="00B62D8F"/>
    <w:rsid w:val="00B64597"/>
    <w:rsid w:val="00BA6818"/>
    <w:rsid w:val="00BC71D8"/>
    <w:rsid w:val="00C12571"/>
    <w:rsid w:val="00C50B22"/>
    <w:rsid w:val="00C75B09"/>
    <w:rsid w:val="00C7735C"/>
    <w:rsid w:val="00C84332"/>
    <w:rsid w:val="00CC065B"/>
    <w:rsid w:val="00CC1837"/>
    <w:rsid w:val="00CD5D4A"/>
    <w:rsid w:val="00CF1C14"/>
    <w:rsid w:val="00CF288F"/>
    <w:rsid w:val="00D42EF9"/>
    <w:rsid w:val="00D535DE"/>
    <w:rsid w:val="00D56DF1"/>
    <w:rsid w:val="00D56E1C"/>
    <w:rsid w:val="00D65B3D"/>
    <w:rsid w:val="00D827CB"/>
    <w:rsid w:val="00D95ACE"/>
    <w:rsid w:val="00DB0DB3"/>
    <w:rsid w:val="00E15C9C"/>
    <w:rsid w:val="00E55004"/>
    <w:rsid w:val="00E67B2E"/>
    <w:rsid w:val="00E82D29"/>
    <w:rsid w:val="00E934D4"/>
    <w:rsid w:val="00E94423"/>
    <w:rsid w:val="00EB4778"/>
    <w:rsid w:val="00ED13C7"/>
    <w:rsid w:val="00F070AE"/>
    <w:rsid w:val="00F120EC"/>
    <w:rsid w:val="00F15B01"/>
    <w:rsid w:val="00F24EB7"/>
    <w:rsid w:val="00F272CE"/>
    <w:rsid w:val="00F9257C"/>
    <w:rsid w:val="00FC54C4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74BD9"/>
  <w15:chartTrackingRefBased/>
  <w15:docId w15:val="{2ABBCD43-0E82-4D51-B54A-22A71EC3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35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2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2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2A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37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40B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4">
    <w:name w:val="A4"/>
    <w:uiPriority w:val="99"/>
    <w:rsid w:val="00432DC5"/>
    <w:rPr>
      <w:rFonts w:cs="Optimistic Text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47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375E"/>
    <w:pPr>
      <w:ind w:left="720"/>
      <w:contextualSpacing/>
    </w:pPr>
  </w:style>
  <w:style w:type="paragraph" w:styleId="Revision">
    <w:name w:val="Revision"/>
    <w:hidden/>
    <w:uiPriority w:val="99"/>
    <w:semiHidden/>
    <w:rsid w:val="003E7CF5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A457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lephone-number">
    <w:name w:val="telephone-number"/>
    <w:basedOn w:val="DefaultParagraphFont"/>
    <w:rsid w:val="00192504"/>
  </w:style>
  <w:style w:type="paragraph" w:styleId="BalloonText">
    <w:name w:val="Balloon Text"/>
    <w:basedOn w:val="Normal"/>
    <w:link w:val="BalloonTextChar"/>
    <w:uiPriority w:val="99"/>
    <w:semiHidden/>
    <w:unhideWhenUsed/>
    <w:rsid w:val="00907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FA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434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7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lhill@unicef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banof@who.i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epi@moh.gov.s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ordination@moh.gov.s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D3FCA-9AEA-40DA-A7E8-71CE0432B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Namita Mediratta</dc:creator>
  <cp:keywords/>
  <dc:description/>
  <cp:lastModifiedBy>Namita Mediratta</cp:lastModifiedBy>
  <cp:revision>2</cp:revision>
  <cp:lastPrinted>2022-08-25T06:00:00Z</cp:lastPrinted>
  <dcterms:created xsi:type="dcterms:W3CDTF">2022-08-28T05:21:00Z</dcterms:created>
  <dcterms:modified xsi:type="dcterms:W3CDTF">2022-08-28T05:21:00Z</dcterms:modified>
</cp:coreProperties>
</file>